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D0E2" w14:textId="0CCA1E4F" w:rsidR="00881BA6" w:rsidRPr="005F1B1A" w:rsidRDefault="00E70E95" w:rsidP="00881BA6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F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 E D I A   A D V I S O R Y </w:t>
      </w:r>
      <w:r w:rsidR="00881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81BA6" w:rsidRPr="005F1B1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For Immediate Release </w:t>
      </w:r>
      <w:r w:rsidR="00881BA6">
        <w:rPr>
          <w:rFonts w:ascii="Times New Roman" w:eastAsia="Times New Roman" w:hAnsi="Times New Roman" w:cs="Times New Roman"/>
          <w:color w:val="000000"/>
          <w:sz w:val="22"/>
          <w:szCs w:val="22"/>
        </w:rPr>
        <w:t>March__</w:t>
      </w:r>
      <w:r w:rsidR="00881BA6" w:rsidRPr="005F1B1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, 202</w:t>
      </w:r>
      <w:r w:rsidR="00881BA6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</w:p>
    <w:p w14:paraId="58CA9F6B" w14:textId="33DDD712" w:rsidR="00E70E95" w:rsidRPr="00881BA6" w:rsidRDefault="00E70E95" w:rsidP="00E70E95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F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D70C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fr-FR"/>
        </w:rPr>
        <w:t>Contact</w:t>
      </w:r>
      <w:r w:rsidRPr="00FD70C3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>: Jamie Horwitz,</w:t>
      </w:r>
      <w:r w:rsidRPr="00FD70C3">
        <w:rPr>
          <w:rFonts w:ascii="Times New Roman" w:eastAsia="Times New Roman" w:hAnsi="Times New Roman" w:cs="Times New Roman"/>
          <w:color w:val="0F55C7"/>
          <w:sz w:val="22"/>
          <w:szCs w:val="22"/>
          <w:lang w:val="fr-FR"/>
        </w:rPr>
        <w:t xml:space="preserve"> </w:t>
      </w:r>
      <w:hyperlink r:id="rId5" w:history="1">
        <w:r w:rsidRPr="00FD70C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fr-FR"/>
          </w:rPr>
          <w:t>jhdcpr@starpower.net</w:t>
        </w:r>
      </w:hyperlink>
      <w:r w:rsidRPr="00FD70C3">
        <w:rPr>
          <w:rFonts w:ascii="Times New Roman" w:eastAsia="Times New Roman" w:hAnsi="Times New Roman" w:cs="Times New Roman"/>
          <w:color w:val="0F55C7"/>
          <w:sz w:val="22"/>
          <w:szCs w:val="22"/>
          <w:lang w:val="fr-FR"/>
        </w:rPr>
        <w:t xml:space="preserve">, </w:t>
      </w:r>
      <w:r w:rsidRPr="00FD70C3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>202-549-4921</w:t>
      </w:r>
    </w:p>
    <w:p w14:paraId="7052A4E3" w14:textId="77777777" w:rsidR="00E70E95" w:rsidRPr="00FD70C3" w:rsidRDefault="00E70E95" w:rsidP="00E70E95">
      <w:pPr>
        <w:rPr>
          <w:rFonts w:ascii="Helvetica" w:eastAsia="Times New Roman" w:hAnsi="Helvetica" w:cs="Times New Roman"/>
          <w:color w:val="000000"/>
          <w:sz w:val="36"/>
          <w:szCs w:val="36"/>
          <w:lang w:val="fr-FR"/>
        </w:rPr>
      </w:pPr>
      <w:r w:rsidRPr="00FD70C3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> </w:t>
      </w:r>
    </w:p>
    <w:p w14:paraId="21A1C77C" w14:textId="4D3CB4B1" w:rsidR="00856973" w:rsidRPr="003320BA" w:rsidRDefault="00E70E95" w:rsidP="00FA21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3320B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Postal Workers</w:t>
      </w:r>
      <w:r w:rsidR="00B213FB" w:rsidRPr="003320B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: “The U.S. Mail is Not for Sale.” </w:t>
      </w:r>
    </w:p>
    <w:p w14:paraId="3B4122A9" w14:textId="77777777" w:rsidR="00FA21C3" w:rsidRPr="00154A09" w:rsidRDefault="00FA21C3" w:rsidP="00FA21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6FE27A3" w14:textId="403E5FFC" w:rsidR="00AF1FE8" w:rsidRPr="003320BA" w:rsidRDefault="00B213FB" w:rsidP="0085697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APWU and community allies </w:t>
      </w:r>
      <w:r w:rsidR="00856973"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rally </w:t>
      </w:r>
      <w:r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against a </w:t>
      </w:r>
      <w:r w:rsidR="00154A09"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proposed </w:t>
      </w:r>
      <w:r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hostile takeover and possible sale of the U</w:t>
      </w:r>
      <w:r w:rsidR="00AF1FE8"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nited States Postal Service</w:t>
      </w:r>
      <w:r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that would raise rates and shutter </w:t>
      </w:r>
      <w:r w:rsidR="00AF1FE8"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</w:t>
      </w:r>
      <w:r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ost </w:t>
      </w:r>
      <w:r w:rsidR="00AF1FE8"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</w:t>
      </w:r>
      <w:r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ffices</w:t>
      </w:r>
      <w:r w:rsidR="00856973"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. </w:t>
      </w:r>
    </w:p>
    <w:p w14:paraId="16C39151" w14:textId="77777777" w:rsidR="00AF1FE8" w:rsidRPr="003320BA" w:rsidRDefault="00AF1FE8" w:rsidP="0085697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5F146F13" w14:textId="1B0C6C55" w:rsidR="00B213FB" w:rsidRPr="003320BA" w:rsidRDefault="00872B3F" w:rsidP="0085697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Actions</w:t>
      </w:r>
      <w:r w:rsidR="00B213FB"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AF1FE8"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are </w:t>
      </w:r>
      <w:r w:rsidR="00B213FB"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planned </w:t>
      </w:r>
      <w:r w:rsidR="002233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for 150</w:t>
      </w:r>
      <w:r w:rsidR="00B213FB"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cities</w:t>
      </w:r>
      <w:r w:rsidR="00AF1FE8"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B213FB"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Thurs., March 20.</w:t>
      </w:r>
    </w:p>
    <w:p w14:paraId="038938A3" w14:textId="77777777" w:rsidR="00E70E95" w:rsidRPr="00FA21C3" w:rsidRDefault="00E70E95" w:rsidP="00E70E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</w:pPr>
    </w:p>
    <w:p w14:paraId="08F8D627" w14:textId="31EA187F" w:rsidR="00CF76D3" w:rsidRPr="00856973" w:rsidRDefault="00E70E95" w:rsidP="00E70E95">
      <w:pPr>
        <w:spacing w:line="360" w:lineRule="auto"/>
        <w:rPr>
          <w:rFonts w:ascii="Times New Roman" w:eastAsia="Times New Roman" w:hAnsi="Times New Roman" w:cs="Times New Roman"/>
          <w:color w:val="2A2A2A"/>
          <w:sz w:val="22"/>
          <w:szCs w:val="22"/>
        </w:rPr>
      </w:pPr>
      <w:r w:rsidRPr="00FA21C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WASHINGTON</w:t>
      </w:r>
      <w:r w:rsidRPr="008569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 </w:t>
      </w:r>
      <w:r w:rsidR="00AF1FE8">
        <w:rPr>
          <w:rFonts w:ascii="Times New Roman" w:eastAsia="Times New Roman" w:hAnsi="Times New Roman" w:cs="Times New Roman"/>
          <w:color w:val="2A2A2A"/>
          <w:sz w:val="22"/>
          <w:szCs w:val="22"/>
        </w:rPr>
        <w:t>T</w:t>
      </w:r>
      <w:r w:rsidR="005238CC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housands of 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postal workers</w:t>
      </w:r>
      <w:r w:rsid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,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members of the American Postal Workers Union (APWU)</w:t>
      </w:r>
      <w:r w:rsidR="00154A09">
        <w:rPr>
          <w:rFonts w:ascii="Times New Roman" w:eastAsia="Times New Roman" w:hAnsi="Times New Roman" w:cs="Times New Roman"/>
          <w:color w:val="2A2A2A"/>
          <w:sz w:val="22"/>
          <w:szCs w:val="22"/>
        </w:rPr>
        <w:t>,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will be </w:t>
      </w:r>
      <w:r w:rsidR="00CF76D3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joining</w:t>
      </w:r>
      <w:r w:rsidR="00885780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with </w:t>
      </w:r>
      <w:r w:rsidR="00CF76D3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community allies</w:t>
      </w:r>
      <w:r w:rsidR="00885780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 w:rsidR="00AF1FE8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on Thurs., March 20</w:t>
      </w:r>
      <w:r w:rsidR="00AF1FE8">
        <w:rPr>
          <w:rFonts w:ascii="Times New Roman" w:eastAsia="Times New Roman" w:hAnsi="Times New Roman" w:cs="Times New Roman"/>
          <w:color w:val="2A2A2A"/>
          <w:sz w:val="22"/>
          <w:szCs w:val="22"/>
        </w:rPr>
        <w:t>,</w:t>
      </w:r>
      <w:r w:rsidR="00AF1FE8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in front of </w:t>
      </w:r>
      <w:r w:rsidR="00154A09">
        <w:rPr>
          <w:rFonts w:ascii="Times New Roman" w:eastAsia="Times New Roman" w:hAnsi="Times New Roman" w:cs="Times New Roman"/>
          <w:color w:val="2A2A2A"/>
          <w:sz w:val="22"/>
          <w:szCs w:val="22"/>
        </w:rPr>
        <w:t>1</w:t>
      </w:r>
      <w:r w:rsidR="00872B3F">
        <w:rPr>
          <w:rFonts w:ascii="Times New Roman" w:eastAsia="Times New Roman" w:hAnsi="Times New Roman" w:cs="Times New Roman"/>
          <w:color w:val="2A2A2A"/>
          <w:sz w:val="22"/>
          <w:szCs w:val="22"/>
        </w:rPr>
        <w:t>50</w:t>
      </w:r>
      <w:r w:rsidR="00154A09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postal facilities across the country to sound the alarm about </w:t>
      </w:r>
      <w:r w:rsidR="00D572D9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a </w:t>
      </w:r>
      <w:r w:rsidR="00CF76D3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proposed plan to unlawfully take over the independent public United States Postal Service (USPS) and transfer it to the U.S. Department of Commerce or possibly break </w:t>
      </w:r>
      <w:r w:rsidR="005238CC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it </w:t>
      </w:r>
      <w:r w:rsidR="00CF76D3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up </w:t>
      </w:r>
      <w:r w:rsidR="00786D60">
        <w:rPr>
          <w:rFonts w:ascii="Times New Roman" w:eastAsia="Times New Roman" w:hAnsi="Times New Roman" w:cs="Times New Roman"/>
          <w:color w:val="2A2A2A"/>
          <w:sz w:val="22"/>
          <w:szCs w:val="22"/>
        </w:rPr>
        <w:t>or</w:t>
      </w:r>
      <w:r w:rsidR="00CF76D3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sell it off completely.</w:t>
      </w:r>
      <w:r w:rsidR="00AF1FE8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</w:p>
    <w:p w14:paraId="424E72D9" w14:textId="6DE8DB72" w:rsidR="00E70E95" w:rsidRPr="00856973" w:rsidRDefault="00CF76D3" w:rsidP="00881BA6">
      <w:pPr>
        <w:spacing w:line="360" w:lineRule="auto"/>
        <w:ind w:firstLine="720"/>
        <w:rPr>
          <w:rFonts w:ascii="Times New Roman" w:eastAsia="Times New Roman" w:hAnsi="Times New Roman" w:cs="Times New Roman"/>
          <w:color w:val="2A2A2A"/>
          <w:sz w:val="22"/>
          <w:szCs w:val="22"/>
        </w:rPr>
      </w:pP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 w:rsidR="00BE1E70">
        <w:rPr>
          <w:rFonts w:ascii="Times New Roman" w:eastAsia="Times New Roman" w:hAnsi="Times New Roman" w:cs="Times New Roman"/>
          <w:color w:val="2A2A2A"/>
          <w:sz w:val="22"/>
          <w:szCs w:val="22"/>
        </w:rPr>
        <w:t>T</w:t>
      </w:r>
      <w:r w:rsidR="00E70E95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he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 w:rsidR="00345662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cities where </w:t>
      </w:r>
      <w:r w:rsidR="00AF1FE8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the </w:t>
      </w:r>
      <w:r w:rsidR="00AF1FE8" w:rsidRPr="008569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“U.S. Mail is </w:t>
      </w:r>
      <w:r w:rsidR="003320BA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="00AF1FE8" w:rsidRPr="008569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ot for </w:t>
      </w:r>
      <w:r w:rsidR="003320BA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="00AF1FE8" w:rsidRPr="00856973">
        <w:rPr>
          <w:rFonts w:ascii="Times New Roman" w:eastAsia="Times New Roman" w:hAnsi="Times New Roman" w:cs="Times New Roman"/>
          <w:color w:val="000000"/>
          <w:sz w:val="22"/>
          <w:szCs w:val="22"/>
        </w:rPr>
        <w:t>ale</w:t>
      </w:r>
      <w:r w:rsidR="003320B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Day of Action</w:t>
      </w:r>
      <w:r w:rsidR="00AF1FE8" w:rsidRPr="008569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” </w:t>
      </w:r>
      <w:r w:rsidR="003320BA">
        <w:rPr>
          <w:rFonts w:ascii="Times New Roman" w:eastAsia="Times New Roman" w:hAnsi="Times New Roman" w:cs="Times New Roman"/>
          <w:color w:val="2A2A2A"/>
          <w:sz w:val="22"/>
          <w:szCs w:val="22"/>
        </w:rPr>
        <w:t>events</w:t>
      </w:r>
      <w:r w:rsidR="00FA21C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 w:rsidR="00E70E95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are planned </w:t>
      </w:r>
      <w:r w:rsidR="0040695F">
        <w:rPr>
          <w:rFonts w:ascii="Times New Roman" w:eastAsia="Times New Roman" w:hAnsi="Times New Roman" w:cs="Times New Roman"/>
          <w:color w:val="2A2A2A"/>
          <w:sz w:val="22"/>
          <w:szCs w:val="22"/>
        </w:rPr>
        <w:t>include</w:t>
      </w:r>
      <w:r w:rsidR="00E70E95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 w:rsidR="00881BA6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Washington, </w:t>
      </w:r>
      <w:r w:rsidR="002D4D0F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Atlanta, New York, </w:t>
      </w:r>
      <w:r w:rsidR="000E6099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Detroit, </w:t>
      </w:r>
      <w:r w:rsidR="00881BA6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Dallas, </w:t>
      </w:r>
      <w:r w:rsidR="000E6099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Denver,</w:t>
      </w:r>
      <w:r w:rsidR="00881BA6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Orlando, Cincinnati,</w:t>
      </w:r>
      <w:r w:rsidR="000E6099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 w:rsidR="00881BA6">
        <w:rPr>
          <w:rFonts w:ascii="Times New Roman" w:eastAsia="Times New Roman" w:hAnsi="Times New Roman" w:cs="Times New Roman"/>
          <w:color w:val="2A2A2A"/>
          <w:sz w:val="22"/>
          <w:szCs w:val="22"/>
        </w:rPr>
        <w:t>Los Angeles, Nashville, Minneapolis, Philadelphia,</w:t>
      </w:r>
      <w:r w:rsidR="000E6099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 w:rsidR="00345662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Buffalo</w:t>
      </w:r>
      <w:r w:rsidR="00AF1FE8">
        <w:rPr>
          <w:rFonts w:ascii="Times New Roman" w:eastAsia="Times New Roman" w:hAnsi="Times New Roman" w:cs="Times New Roman"/>
          <w:color w:val="2A2A2A"/>
          <w:sz w:val="22"/>
          <w:szCs w:val="22"/>
        </w:rPr>
        <w:t>,</w:t>
      </w:r>
      <w:r w:rsidR="00345662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 w:rsidR="00E70E95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and </w:t>
      </w:r>
      <w:r w:rsidR="00881BA6">
        <w:rPr>
          <w:rFonts w:ascii="Times New Roman" w:eastAsia="Times New Roman" w:hAnsi="Times New Roman" w:cs="Times New Roman"/>
          <w:color w:val="2A2A2A"/>
          <w:sz w:val="22"/>
          <w:szCs w:val="22"/>
        </w:rPr>
        <w:t>Seattle</w:t>
      </w:r>
      <w:r w:rsidR="000E6099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. </w:t>
      </w:r>
      <w:r w:rsidR="00881BA6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A complete list of locations can be found </w:t>
      </w:r>
      <w:hyperlink r:id="rId6" w:history="1">
        <w:r w:rsidR="003320BA" w:rsidRPr="003320B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here</w:t>
        </w:r>
      </w:hyperlink>
      <w:r w:rsidR="003320BA">
        <w:rPr>
          <w:rFonts w:ascii="Times New Roman" w:eastAsia="Times New Roman" w:hAnsi="Times New Roman" w:cs="Times New Roman"/>
          <w:color w:val="2A2A2A"/>
          <w:sz w:val="22"/>
          <w:szCs w:val="22"/>
        </w:rPr>
        <w:t>.</w:t>
      </w:r>
    </w:p>
    <w:p w14:paraId="2F1347CD" w14:textId="79052A8D" w:rsidR="00345662" w:rsidRPr="00856973" w:rsidRDefault="00BE1E70" w:rsidP="00881BA6">
      <w:pPr>
        <w:spacing w:line="360" w:lineRule="auto"/>
        <w:ind w:firstLine="720"/>
        <w:rPr>
          <w:rFonts w:ascii="Times New Roman" w:eastAsia="Times New Roman" w:hAnsi="Times New Roman" w:cs="Times New Roman"/>
          <w:color w:val="2A2A2A"/>
          <w:sz w:val="22"/>
          <w:szCs w:val="22"/>
        </w:rPr>
      </w:pP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In February</w:t>
      </w:r>
      <w:r w:rsidR="00345662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, President Trump said that</w:t>
      </w:r>
      <w:r w:rsidR="00B07E44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he was considering </w:t>
      </w:r>
      <w:hyperlink r:id="rId7" w:history="1">
        <w:r w:rsidRPr="00BE1E70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an illegal takeover</w:t>
        </w:r>
      </w:hyperlink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of the postal service. Earlier this month, </w:t>
      </w:r>
      <w:hyperlink r:id="rId8" w:history="1">
        <w:r w:rsidRPr="00BE1E70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speaking at an investor conference,</w:t>
        </w:r>
      </w:hyperlink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Trump advisor </w:t>
      </w:r>
      <w:r w:rsidR="00E8148E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and billionaire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Elon Musk said that he was looking into “privatizing</w:t>
      </w:r>
      <w:r w:rsidR="0040695F">
        <w:rPr>
          <w:rFonts w:ascii="Times New Roman" w:eastAsia="Times New Roman" w:hAnsi="Times New Roman" w:cs="Times New Roman"/>
          <w:color w:val="2A2A2A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”</w:t>
      </w:r>
      <w:r w:rsidR="0040695F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 w:rsidR="00AF1FE8">
        <w:rPr>
          <w:rFonts w:ascii="Times New Roman" w:eastAsia="Times New Roman" w:hAnsi="Times New Roman" w:cs="Times New Roman"/>
          <w:color w:val="2A2A2A"/>
          <w:sz w:val="22"/>
          <w:szCs w:val="22"/>
        </w:rPr>
        <w:t>–</w:t>
      </w:r>
      <w:r w:rsidR="00E8148E">
        <w:rPr>
          <w:rFonts w:ascii="Times New Roman" w:eastAsia="Times New Roman" w:hAnsi="Times New Roman" w:cs="Times New Roman"/>
          <w:color w:val="2A2A2A"/>
          <w:sz w:val="22"/>
          <w:szCs w:val="22"/>
        </w:rPr>
        <w:t>-</w:t>
      </w:r>
      <w:r w:rsidR="00AF1FE8">
        <w:rPr>
          <w:rFonts w:ascii="Times New Roman" w:eastAsia="Times New Roman" w:hAnsi="Times New Roman" w:cs="Times New Roman"/>
          <w:color w:val="2A2A2A"/>
          <w:sz w:val="22"/>
          <w:szCs w:val="22"/>
        </w:rPr>
        <w:t>in</w:t>
      </w:r>
      <w:r w:rsidR="0040695F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other words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selling-off</w:t>
      </w:r>
      <w:r w:rsidR="00AF1FE8">
        <w:rPr>
          <w:rFonts w:ascii="Times New Roman" w:eastAsia="Times New Roman" w:hAnsi="Times New Roman" w:cs="Times New Roman"/>
          <w:color w:val="2A2A2A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the USPS. </w:t>
      </w:r>
      <w:r w:rsidR="00732D0A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The </w:t>
      </w:r>
      <w:r w:rsidR="00732D0A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USPS is an independent entity</w:t>
      </w:r>
      <w:r w:rsidR="00732D0A">
        <w:rPr>
          <w:rFonts w:ascii="Times New Roman" w:eastAsia="Times New Roman" w:hAnsi="Times New Roman" w:cs="Times New Roman"/>
          <w:color w:val="2A2A2A"/>
          <w:sz w:val="22"/>
          <w:szCs w:val="22"/>
        </w:rPr>
        <w:t>, l</w:t>
      </w:r>
      <w:r w:rsidR="00345662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argely self-funded by the sale of stamps or charges for packages</w:t>
      </w:r>
      <w:r w:rsidR="005238CC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and services</w:t>
      </w:r>
      <w:r w:rsidR="00856973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–not taxes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. </w:t>
      </w:r>
      <w:r w:rsidR="005238CC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Only Congress is authorized to change the structure of the postal service.</w:t>
      </w:r>
    </w:p>
    <w:p w14:paraId="20BC2758" w14:textId="2A2C9808" w:rsidR="00E70E95" w:rsidRDefault="005238CC" w:rsidP="00786D60">
      <w:pPr>
        <w:spacing w:line="360" w:lineRule="auto"/>
        <w:ind w:firstLine="720"/>
        <w:rPr>
          <w:rFonts w:ascii="Times New Roman" w:hAnsi="Times New Roman" w:cs="Times New Roman"/>
          <w:color w:val="3D3D3D"/>
          <w:spacing w:val="7"/>
          <w:sz w:val="22"/>
          <w:szCs w:val="22"/>
        </w:rPr>
      </w:pP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“This is the people’s postal </w:t>
      </w:r>
      <w:r w:rsidRPr="003320BA">
        <w:rPr>
          <w:rFonts w:ascii="Times New Roman" w:eastAsia="Times New Roman" w:hAnsi="Times New Roman" w:cs="Times New Roman"/>
          <w:i/>
          <w:iCs/>
          <w:color w:val="2A2A2A"/>
          <w:sz w:val="22"/>
          <w:szCs w:val="22"/>
        </w:rPr>
        <w:t>service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, emphasis on ‘service,’</w:t>
      </w:r>
      <w:r w:rsidR="00732D0A">
        <w:rPr>
          <w:rFonts w:ascii="Times New Roman" w:eastAsia="Times New Roman" w:hAnsi="Times New Roman" w:cs="Times New Roman"/>
          <w:color w:val="2A2A2A"/>
          <w:sz w:val="22"/>
          <w:szCs w:val="22"/>
        </w:rPr>
        <w:t>”</w:t>
      </w:r>
      <w:r w:rsidR="00EE3D8B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said APWU President Mark Dimondstein.  </w:t>
      </w:r>
      <w:r w:rsidR="007053A5">
        <w:rPr>
          <w:rFonts w:ascii="Times New Roman" w:eastAsia="Times New Roman" w:hAnsi="Times New Roman" w:cs="Times New Roman"/>
          <w:color w:val="2A2A2A"/>
          <w:sz w:val="22"/>
          <w:szCs w:val="22"/>
        </w:rPr>
        <w:t>“</w:t>
      </w:r>
      <w:r w:rsidR="00D572D9" w:rsidRP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>If this administration succeeds in taking over the USPS, it will lead to</w:t>
      </w:r>
      <w:r w:rsidR="00D572D9" w:rsidRPr="00856973">
        <w:rPr>
          <w:rStyle w:val="Strong"/>
          <w:rFonts w:ascii="Times New Roman" w:hAnsi="Times New Roman" w:cs="Times New Roman"/>
          <w:color w:val="3D3D3D"/>
          <w:spacing w:val="7"/>
          <w:sz w:val="22"/>
          <w:szCs w:val="22"/>
        </w:rPr>
        <w:t> </w:t>
      </w:r>
      <w:r w:rsidR="00D572D9" w:rsidRPr="00856973">
        <w:rPr>
          <w:rStyle w:val="Strong"/>
          <w:rFonts w:ascii="Times New Roman" w:hAnsi="Times New Roman" w:cs="Times New Roman"/>
          <w:b w:val="0"/>
          <w:bCs w:val="0"/>
          <w:color w:val="3D3D3D"/>
          <w:spacing w:val="7"/>
          <w:sz w:val="22"/>
          <w:szCs w:val="22"/>
        </w:rPr>
        <w:t xml:space="preserve">higher prices </w:t>
      </w:r>
      <w:r w:rsidR="00856973">
        <w:rPr>
          <w:rStyle w:val="Strong"/>
          <w:rFonts w:ascii="Times New Roman" w:hAnsi="Times New Roman" w:cs="Times New Roman"/>
          <w:b w:val="0"/>
          <w:bCs w:val="0"/>
          <w:color w:val="3D3D3D"/>
          <w:spacing w:val="7"/>
          <w:sz w:val="22"/>
          <w:szCs w:val="22"/>
        </w:rPr>
        <w:t xml:space="preserve">and </w:t>
      </w:r>
      <w:r w:rsidR="00D572D9" w:rsidRPr="00856973">
        <w:rPr>
          <w:rStyle w:val="Strong"/>
          <w:rFonts w:ascii="Times New Roman" w:hAnsi="Times New Roman" w:cs="Times New Roman"/>
          <w:b w:val="0"/>
          <w:bCs w:val="0"/>
          <w:color w:val="3D3D3D"/>
          <w:spacing w:val="7"/>
          <w:sz w:val="22"/>
          <w:szCs w:val="22"/>
        </w:rPr>
        <w:t>reduced service</w:t>
      </w:r>
      <w:r w:rsidR="00FA21C3">
        <w:rPr>
          <w:rStyle w:val="Strong"/>
          <w:rFonts w:ascii="Times New Roman" w:hAnsi="Times New Roman" w:cs="Times New Roman"/>
          <w:b w:val="0"/>
          <w:bCs w:val="0"/>
          <w:color w:val="3D3D3D"/>
          <w:spacing w:val="7"/>
          <w:sz w:val="22"/>
          <w:szCs w:val="22"/>
        </w:rPr>
        <w:t>,</w:t>
      </w:r>
      <w:r w:rsidR="00856973">
        <w:rPr>
          <w:rStyle w:val="Strong"/>
          <w:rFonts w:ascii="Times New Roman" w:hAnsi="Times New Roman" w:cs="Times New Roman"/>
          <w:b w:val="0"/>
          <w:bCs w:val="0"/>
          <w:color w:val="3D3D3D"/>
          <w:spacing w:val="7"/>
          <w:sz w:val="22"/>
          <w:szCs w:val="22"/>
        </w:rPr>
        <w:t xml:space="preserve"> especially in rural areas</w:t>
      </w:r>
      <w:r w:rsidR="00D572D9" w:rsidRP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>.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”</w:t>
      </w:r>
      <w:r w:rsidR="00856973" w:rsidRP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The 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U</w:t>
      </w:r>
      <w:r w:rsidR="00786D60">
        <w:rPr>
          <w:rFonts w:ascii="Times New Roman" w:hAnsi="Times New Roman" w:cs="Times New Roman"/>
          <w:color w:val="3D3D3D"/>
          <w:spacing w:val="7"/>
          <w:sz w:val="22"/>
          <w:szCs w:val="22"/>
        </w:rPr>
        <w:t>SPS</w:t>
      </w:r>
      <w:r w:rsidR="00856973" w:rsidRP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>, now in its 250</w:t>
      </w:r>
      <w:r w:rsidR="00856973" w:rsidRPr="00856973">
        <w:rPr>
          <w:rFonts w:ascii="Times New Roman" w:hAnsi="Times New Roman" w:cs="Times New Roman"/>
          <w:color w:val="3D3D3D"/>
          <w:spacing w:val="7"/>
          <w:sz w:val="22"/>
          <w:szCs w:val="22"/>
          <w:vertAlign w:val="superscript"/>
        </w:rPr>
        <w:t>th</w:t>
      </w:r>
      <w:r w:rsidR="00856973" w:rsidRP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year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,</w:t>
      </w:r>
      <w:r w:rsidR="00856973" w:rsidRP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is enshrined in the Constitution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.</w:t>
      </w:r>
      <w:r w:rsidR="00786D60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“I</w:t>
      </w:r>
      <w:r w:rsidR="007053A5">
        <w:rPr>
          <w:rFonts w:ascii="Times New Roman" w:hAnsi="Times New Roman" w:cs="Times New Roman"/>
          <w:color w:val="3D3D3D"/>
          <w:spacing w:val="7"/>
          <w:sz w:val="22"/>
          <w:szCs w:val="22"/>
        </w:rPr>
        <w:t>t</w:t>
      </w:r>
      <w:r w:rsid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belongs to the people</w:t>
      </w:r>
      <w:r w:rsidR="00154A09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on Main Street</w:t>
      </w:r>
      <w:r w:rsidR="007053A5">
        <w:rPr>
          <w:rFonts w:ascii="Times New Roman" w:hAnsi="Times New Roman" w:cs="Times New Roman"/>
          <w:color w:val="3D3D3D"/>
          <w:spacing w:val="7"/>
          <w:sz w:val="22"/>
          <w:szCs w:val="22"/>
        </w:rPr>
        <w:t>, it shouldn’t be handed over to Wall Street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,</w:t>
      </w:r>
      <w:r w:rsidR="00786D60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Dimondstein said</w:t>
      </w:r>
      <w:r w:rsid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. 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“</w:t>
      </w:r>
      <w:r w:rsid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>The U.S. mail is not for sale</w:t>
      </w:r>
      <w:r w:rsidR="007053A5">
        <w:rPr>
          <w:rFonts w:ascii="Times New Roman" w:hAnsi="Times New Roman" w:cs="Times New Roman"/>
          <w:color w:val="3D3D3D"/>
          <w:spacing w:val="7"/>
          <w:sz w:val="22"/>
          <w:szCs w:val="22"/>
        </w:rPr>
        <w:t>.”</w:t>
      </w:r>
    </w:p>
    <w:p w14:paraId="075B34D4" w14:textId="312EDD34" w:rsidR="00856973" w:rsidRPr="00881BA6" w:rsidRDefault="00FA21C3" w:rsidP="00881BA6">
      <w:pPr>
        <w:spacing w:line="360" w:lineRule="auto"/>
        <w:ind w:firstLine="720"/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</w:pPr>
      <w:r w:rsidRPr="00154A09">
        <w:rPr>
          <w:rFonts w:ascii="Times New Roman" w:hAnsi="Times New Roman" w:cs="Times New Roman"/>
          <w:color w:val="3D3D3D"/>
          <w:spacing w:val="7"/>
          <w:sz w:val="22"/>
          <w:szCs w:val="22"/>
        </w:rPr>
        <w:t>Selling of</w:t>
      </w:r>
      <w:r w:rsidR="005616EC">
        <w:rPr>
          <w:rFonts w:ascii="Times New Roman" w:hAnsi="Times New Roman" w:cs="Times New Roman"/>
          <w:color w:val="3D3D3D"/>
          <w:spacing w:val="7"/>
          <w:sz w:val="22"/>
          <w:szCs w:val="22"/>
        </w:rPr>
        <w:t>f</w:t>
      </w:r>
      <w:r w:rsidRPr="00154A09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the USPS would be a costly proposition for postal customers</w:t>
      </w:r>
      <w:r w:rsidR="00154A09" w:rsidRPr="00154A09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. This month Wells Fargo </w:t>
      </w:r>
      <w:r w:rsidR="0040695F">
        <w:rPr>
          <w:rFonts w:ascii="Times New Roman" w:hAnsi="Times New Roman" w:cs="Times New Roman"/>
          <w:color w:val="3D3D3D"/>
          <w:spacing w:val="7"/>
          <w:sz w:val="22"/>
          <w:szCs w:val="22"/>
        </w:rPr>
        <w:t>A</w:t>
      </w:r>
      <w:r w:rsidR="00154A09" w:rsidRPr="00154A09">
        <w:rPr>
          <w:rFonts w:ascii="Times New Roman" w:hAnsi="Times New Roman" w:cs="Times New Roman"/>
          <w:color w:val="3D3D3D"/>
          <w:spacing w:val="7"/>
          <w:sz w:val="22"/>
          <w:szCs w:val="22"/>
        </w:rPr>
        <w:t>dvisors told Wall Street investors that privatization of the postal service “</w:t>
      </w:r>
      <w:r w:rsidR="00154A09" w:rsidRPr="00154A09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 xml:space="preserve">would be positive for FedEx &amp; UPS. In order to stand alone and earn a reasonable return we estimate </w:t>
      </w:r>
      <w:hyperlink r:id="rId9" w:history="1">
        <w:r w:rsidR="00154A09" w:rsidRPr="00881BA6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USPS would need to raise price by 30-140</w:t>
        </w:r>
        <w:r w:rsidR="00732D0A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 xml:space="preserve"> </w:t>
        </w:r>
        <w:r w:rsidR="00786D60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%</w:t>
        </w:r>
        <w:r w:rsidR="00154A09" w:rsidRPr="00881BA6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.</w:t>
        </w:r>
      </w:hyperlink>
      <w:r w:rsidR="00154A09" w:rsidRPr="00154A09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>”  The Wells Fargo guidance also discussed closing</w:t>
      </w:r>
      <w:r w:rsidR="00732D0A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>,</w:t>
      </w:r>
      <w:r w:rsidR="00154A09" w:rsidRPr="00154A09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 xml:space="preserve"> or as they term it</w:t>
      </w:r>
      <w:r w:rsidR="00732D0A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>,</w:t>
      </w:r>
      <w:r w:rsidR="00154A09" w:rsidRPr="00154A09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 xml:space="preserve"> “harvesting” neighborhood </w:t>
      </w:r>
      <w:r w:rsidR="00732D0A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>p</w:t>
      </w:r>
      <w:r w:rsidR="00154A09" w:rsidRPr="00154A09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 xml:space="preserve">ost </w:t>
      </w:r>
      <w:r w:rsidR="00732D0A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>o</w:t>
      </w:r>
      <w:r w:rsidR="00154A09" w:rsidRPr="00154A09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>ffices.</w:t>
      </w:r>
    </w:p>
    <w:p w14:paraId="3E6D63A4" w14:textId="77777777" w:rsidR="00881BA6" w:rsidRDefault="00881BA6" w:rsidP="00E70E95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</w:p>
    <w:p w14:paraId="75B9E9EB" w14:textId="7BABE701" w:rsidR="00110F7B" w:rsidRPr="00881BA6" w:rsidRDefault="00E70E95" w:rsidP="00881BA6">
      <w:pPr>
        <w:jc w:val="center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F1B1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The American Postal Workers Union represents 200,000 employees of the United States Postal Service and is affiliated with the AFL-CIO. For more information on APWU, visit </w:t>
      </w:r>
      <w:hyperlink r:id="rId10" w:history="1">
        <w:r w:rsidRPr="005F1B1A">
          <w:rPr>
            <w:rFonts w:ascii="Times New Roman" w:eastAsia="Times New Roman" w:hAnsi="Times New Roman" w:cs="Times New Roman"/>
            <w:i/>
            <w:iCs/>
            <w:color w:val="0000FF"/>
            <w:sz w:val="22"/>
            <w:szCs w:val="22"/>
            <w:u w:val="single"/>
          </w:rPr>
          <w:t>www.apwu.org</w:t>
        </w:r>
      </w:hyperlink>
      <w:r w:rsidRPr="005F1B1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br/>
        <w:t># #  #</w:t>
      </w:r>
    </w:p>
    <w:sectPr w:rsidR="00110F7B" w:rsidRPr="00881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61D2A"/>
    <w:multiLevelType w:val="multilevel"/>
    <w:tmpl w:val="3BEE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48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2F"/>
    <w:rsid w:val="000E6099"/>
    <w:rsid w:val="00110F7B"/>
    <w:rsid w:val="00154A09"/>
    <w:rsid w:val="001A362F"/>
    <w:rsid w:val="001C16E3"/>
    <w:rsid w:val="002233A8"/>
    <w:rsid w:val="002D4D0F"/>
    <w:rsid w:val="003320BA"/>
    <w:rsid w:val="00345662"/>
    <w:rsid w:val="0040695F"/>
    <w:rsid w:val="004E282F"/>
    <w:rsid w:val="005238CC"/>
    <w:rsid w:val="005616EC"/>
    <w:rsid w:val="007053A5"/>
    <w:rsid w:val="00732D0A"/>
    <w:rsid w:val="00786D60"/>
    <w:rsid w:val="00805DB3"/>
    <w:rsid w:val="00856973"/>
    <w:rsid w:val="00872B3F"/>
    <w:rsid w:val="00881BA6"/>
    <w:rsid w:val="00885780"/>
    <w:rsid w:val="008C721E"/>
    <w:rsid w:val="00A72366"/>
    <w:rsid w:val="00AF1FE8"/>
    <w:rsid w:val="00B07E44"/>
    <w:rsid w:val="00B213FB"/>
    <w:rsid w:val="00BE1E70"/>
    <w:rsid w:val="00CB26B5"/>
    <w:rsid w:val="00CF76D3"/>
    <w:rsid w:val="00D572D9"/>
    <w:rsid w:val="00E52FBD"/>
    <w:rsid w:val="00E70E95"/>
    <w:rsid w:val="00E8148E"/>
    <w:rsid w:val="00EE3D8B"/>
    <w:rsid w:val="00F7097A"/>
    <w:rsid w:val="00FA21C3"/>
    <w:rsid w:val="00FC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D1B7"/>
  <w15:chartTrackingRefBased/>
  <w15:docId w15:val="{83830F8E-5B43-4877-871F-88930CAC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E9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D572D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E95"/>
    <w:rPr>
      <w:color w:val="0000FF"/>
      <w:u w:val="single"/>
    </w:rPr>
  </w:style>
  <w:style w:type="paragraph" w:styleId="Revision">
    <w:name w:val="Revision"/>
    <w:hidden/>
    <w:uiPriority w:val="99"/>
    <w:semiHidden/>
    <w:rsid w:val="00805DB3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238C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572D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72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572D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E1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cnews.com/politics/doge/elon-musk-suggests-us-privatize-postal-service-amtrak-rcna1949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n.com/2025/02/26/business/us-postal-service-privatization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wu.org/day-of-ac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hdcpr@starpower.net" TargetMode="External"/><Relationship Id="rId10" Type="http://schemas.openxmlformats.org/officeDocument/2006/relationships/hyperlink" Target="http://www.apwu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vethepostoffice.com/wells-fargo-offers-framework-for-postal-privatiz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Lund</dc:creator>
  <cp:keywords/>
  <dc:description/>
  <cp:lastModifiedBy>Microsoft Office User</cp:lastModifiedBy>
  <cp:revision>2</cp:revision>
  <cp:lastPrinted>2024-09-25T14:22:00Z</cp:lastPrinted>
  <dcterms:created xsi:type="dcterms:W3CDTF">2025-03-13T17:35:00Z</dcterms:created>
  <dcterms:modified xsi:type="dcterms:W3CDTF">2025-03-13T17:35:00Z</dcterms:modified>
</cp:coreProperties>
</file>